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50"/>
        <w:gridCol w:w="766"/>
        <w:gridCol w:w="384"/>
        <w:gridCol w:w="1232"/>
        <w:gridCol w:w="1416"/>
        <w:gridCol w:w="2016"/>
        <w:gridCol w:w="2058"/>
      </w:tblGrid>
      <w:tr w:rsidR="005A3F6D" w:rsidRPr="00FA62A7" w:rsidTr="005A3F6D"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 w:rsidRPr="00FA62A7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财政项目支出绩效目标填报表</w:t>
            </w:r>
          </w:p>
        </w:tc>
      </w:tr>
      <w:tr w:rsidR="005A3F6D" w:rsidRPr="00FA62A7" w:rsidTr="005A3F6D">
        <w:trPr>
          <w:trHeight w:val="3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 w:rsidRPr="00FA62A7">
              <w:rPr>
                <w:rFonts w:ascii="宋体" w:eastAsia="宋体" w:hAnsi="宋体" w:cs="宋体" w:hint="eastAsia"/>
                <w:sz w:val="22"/>
              </w:rPr>
              <w:t>（</w:t>
            </w:r>
            <w:r w:rsidRPr="00FA62A7">
              <w:rPr>
                <w:rFonts w:ascii="宋体" w:eastAsia="宋体" w:hAnsi="宋体" w:cs="宋体"/>
                <w:sz w:val="22"/>
              </w:rPr>
              <w:t>2022</w:t>
            </w:r>
            <w:r w:rsidRPr="00FA62A7">
              <w:rPr>
                <w:rFonts w:ascii="宋体" w:eastAsia="宋体" w:hAnsi="宋体" w:cs="宋体" w:hint="eastAsia"/>
                <w:sz w:val="22"/>
              </w:rPr>
              <w:t>年度）</w:t>
            </w:r>
          </w:p>
        </w:tc>
      </w:tr>
      <w:tr w:rsidR="005A3F6D" w:rsidRPr="00FA62A7" w:rsidTr="005A3F6D">
        <w:trPr>
          <w:trHeight w:val="642"/>
        </w:trPr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项目名称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教育管理与保障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项目类别</w:t>
            </w:r>
          </w:p>
        </w:tc>
        <w:tc>
          <w:tcPr>
            <w:tcW w:w="26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经常性项目</w:t>
            </w:r>
          </w:p>
        </w:tc>
      </w:tr>
      <w:tr w:rsidR="005A3F6D" w:rsidRPr="00FA62A7" w:rsidTr="005A3F6D">
        <w:trPr>
          <w:trHeight w:val="642"/>
        </w:trPr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主管部门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上海市松江区教育局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实施单位</w:t>
            </w:r>
          </w:p>
        </w:tc>
        <w:tc>
          <w:tcPr>
            <w:tcW w:w="26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上海市松江区青少年社会实践教育中心</w:t>
            </w:r>
          </w:p>
        </w:tc>
      </w:tr>
      <w:tr w:rsidR="005A3F6D" w:rsidRPr="00FA62A7" w:rsidTr="005A3F6D">
        <w:trPr>
          <w:trHeight w:val="642"/>
        </w:trPr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计划开始日期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/>
                <w:sz w:val="20"/>
                <w:szCs w:val="20"/>
              </w:rPr>
              <w:t>2022-01-01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计划完成日期</w:t>
            </w:r>
          </w:p>
        </w:tc>
        <w:tc>
          <w:tcPr>
            <w:tcW w:w="26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/>
                <w:sz w:val="20"/>
                <w:szCs w:val="20"/>
              </w:rPr>
              <w:t>2022-12-31</w:t>
            </w:r>
          </w:p>
        </w:tc>
      </w:tr>
      <w:tr w:rsidR="005A3F6D" w:rsidRPr="00FA62A7" w:rsidTr="005A3F6D">
        <w:trPr>
          <w:trHeight w:val="642"/>
        </w:trPr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项目资金</w:t>
            </w:r>
            <w:r w:rsidRPr="00FA62A7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（元）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项目资金总额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/>
                <w:sz w:val="20"/>
                <w:szCs w:val="20"/>
              </w:rPr>
              <w:t>2041831.00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年度资金申请总额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/>
                <w:sz w:val="20"/>
                <w:szCs w:val="20"/>
              </w:rPr>
              <w:t>1900300</w:t>
            </w:r>
          </w:p>
        </w:tc>
      </w:tr>
      <w:tr w:rsidR="005A3F6D" w:rsidRPr="00FA62A7" w:rsidTr="005A3F6D">
        <w:trPr>
          <w:trHeight w:val="642"/>
        </w:trPr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其中：财政资金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/>
                <w:sz w:val="20"/>
                <w:szCs w:val="20"/>
              </w:rPr>
              <w:t>2041831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其中：当年财政拨款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/>
                <w:sz w:val="20"/>
                <w:szCs w:val="20"/>
              </w:rPr>
              <w:t>1900300</w:t>
            </w:r>
          </w:p>
        </w:tc>
      </w:tr>
      <w:tr w:rsidR="005A3F6D" w:rsidRPr="00FA62A7" w:rsidTr="005A3F6D">
        <w:trPr>
          <w:trHeight w:val="642"/>
        </w:trPr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上年结转资金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</w:tr>
      <w:tr w:rsidR="005A3F6D" w:rsidRPr="00FA62A7" w:rsidTr="005A3F6D">
        <w:trPr>
          <w:trHeight w:val="642"/>
        </w:trPr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其他资金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其他资金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</w:tr>
      <w:tr w:rsidR="005A3F6D" w:rsidRPr="00FA62A7" w:rsidTr="005A3F6D">
        <w:trPr>
          <w:trHeight w:val="512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项目绩效目标</w:t>
            </w:r>
          </w:p>
        </w:tc>
        <w:tc>
          <w:tcPr>
            <w:tcW w:w="20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项目总目标</w:t>
            </w:r>
            <w:r w:rsidRPr="00FA62A7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 w:rsidRPr="00FA62A7">
              <w:rPr>
                <w:rFonts w:ascii="宋体" w:eastAsia="宋体" w:hAnsi="宋体" w:cs="宋体"/>
                <w:sz w:val="20"/>
                <w:szCs w:val="20"/>
              </w:rPr>
              <w:t xml:space="preserve">2022 </w:t>
            </w: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 w:rsidRPr="00FA62A7">
              <w:rPr>
                <w:rFonts w:ascii="宋体" w:eastAsia="宋体" w:hAnsi="宋体" w:cs="宋体"/>
                <w:sz w:val="20"/>
                <w:szCs w:val="20"/>
              </w:rPr>
              <w:t>- 2022</w:t>
            </w: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年）</w:t>
            </w:r>
          </w:p>
        </w:tc>
        <w:tc>
          <w:tcPr>
            <w:tcW w:w="26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年度总目标</w:t>
            </w:r>
          </w:p>
        </w:tc>
      </w:tr>
      <w:tr w:rsidR="005A3F6D" w:rsidRPr="00FA62A7" w:rsidTr="005A3F6D">
        <w:trPr>
          <w:trHeight w:val="102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6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/>
                <w:sz w:val="20"/>
                <w:szCs w:val="20"/>
              </w:rPr>
              <w:t>2022</w:t>
            </w: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年上旬进行的前期调研，制定更换方案做好施工准备。</w:t>
            </w:r>
            <w:r w:rsidRPr="00FA62A7">
              <w:rPr>
                <w:rFonts w:ascii="宋体" w:eastAsia="宋体" w:hAnsi="宋体" w:cs="宋体"/>
                <w:sz w:val="20"/>
                <w:szCs w:val="20"/>
              </w:rPr>
              <w:t>2020</w:t>
            </w: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 w:rsidRPr="00FA62A7">
              <w:rPr>
                <w:rFonts w:ascii="宋体" w:eastAsia="宋体" w:hAnsi="宋体" w:cs="宋体"/>
                <w:sz w:val="20"/>
                <w:szCs w:val="20"/>
              </w:rPr>
              <w:t>5</w:t>
            </w: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月陆续开工，拆除旧的，做好前期施工准备。签订合同按照合同要求竣工验收工作。施工质量达到设计要求，验收合格率达到</w:t>
            </w:r>
            <w:r w:rsidRPr="00FA62A7">
              <w:rPr>
                <w:rFonts w:ascii="宋体" w:eastAsia="宋体" w:hAnsi="宋体" w:cs="宋体"/>
                <w:sz w:val="20"/>
                <w:szCs w:val="20"/>
              </w:rPr>
              <w:t>100%</w:t>
            </w: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，无安全事故</w:t>
            </w:r>
          </w:p>
        </w:tc>
      </w:tr>
      <w:tr w:rsidR="005A3F6D" w:rsidRPr="00FA62A7" w:rsidTr="005A3F6D">
        <w:trPr>
          <w:trHeight w:val="642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绩效指标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一级指标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二级指标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三级指标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年度指标值</w:t>
            </w:r>
          </w:p>
        </w:tc>
      </w:tr>
      <w:tr w:rsidR="005A3F6D" w:rsidRPr="00FA62A7" w:rsidTr="005A3F6D">
        <w:trPr>
          <w:trHeight w:val="642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产出指标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数量指标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设备采购完成率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/>
              </w:rPr>
              <w:t>=100%</w:t>
            </w:r>
          </w:p>
        </w:tc>
      </w:tr>
      <w:tr w:rsidR="005A3F6D" w:rsidRPr="00FA62A7" w:rsidTr="005A3F6D">
        <w:trPr>
          <w:trHeight w:val="642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质量指标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采购验收合格率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/>
              </w:rPr>
              <w:t>100%</w:t>
            </w:r>
          </w:p>
        </w:tc>
      </w:tr>
      <w:tr w:rsidR="005A3F6D" w:rsidRPr="00FA62A7" w:rsidTr="005A3F6D">
        <w:trPr>
          <w:trHeight w:val="642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时效指标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采购完成及时性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及时</w:t>
            </w:r>
          </w:p>
        </w:tc>
      </w:tr>
      <w:tr w:rsidR="005A3F6D" w:rsidRPr="00FA62A7" w:rsidTr="005A3F6D">
        <w:trPr>
          <w:trHeight w:val="642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效益指标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经济效益指标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设备使用率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/>
              </w:rPr>
              <w:t>&gt;=95%</w:t>
            </w:r>
          </w:p>
        </w:tc>
      </w:tr>
      <w:tr w:rsidR="005A3F6D" w:rsidRPr="00FA62A7" w:rsidTr="005A3F6D">
        <w:trPr>
          <w:trHeight w:val="642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社会效益指标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学生及家长满意度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/>
              </w:rPr>
              <w:t>=95%</w:t>
            </w:r>
          </w:p>
        </w:tc>
      </w:tr>
      <w:tr w:rsidR="005A3F6D" w:rsidRPr="00FA62A7" w:rsidTr="005A3F6D">
        <w:trPr>
          <w:trHeight w:val="642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生态效益指标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文明施工程度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达标</w:t>
            </w:r>
          </w:p>
        </w:tc>
      </w:tr>
      <w:tr w:rsidR="005A3F6D" w:rsidRPr="00FA62A7" w:rsidTr="005A3F6D">
        <w:trPr>
          <w:trHeight w:val="642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可持续影响指标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设备长效维护机制健全性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健全</w:t>
            </w:r>
          </w:p>
        </w:tc>
      </w:tr>
      <w:tr w:rsidR="005A3F6D" w:rsidRPr="00FA62A7" w:rsidTr="005A3F6D">
        <w:trPr>
          <w:trHeight w:val="642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满意度指标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服务对象满意度指标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学校满意度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满意</w:t>
            </w:r>
          </w:p>
        </w:tc>
      </w:tr>
      <w:tr w:rsidR="005A3F6D" w:rsidRPr="00FA62A7" w:rsidTr="005A3F6D"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 w:rsidRPr="00FA62A7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lastRenderedPageBreak/>
              <w:t>财政项目支出绩效目标填报表</w:t>
            </w:r>
          </w:p>
        </w:tc>
      </w:tr>
      <w:tr w:rsidR="005A3F6D" w:rsidRPr="00FA62A7" w:rsidTr="005A3F6D">
        <w:trPr>
          <w:trHeight w:val="49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 w:rsidRPr="00FA62A7">
              <w:rPr>
                <w:rFonts w:ascii="宋体" w:eastAsia="宋体" w:hAnsi="宋体" w:cs="宋体" w:hint="eastAsia"/>
                <w:sz w:val="22"/>
              </w:rPr>
              <w:t>（</w:t>
            </w:r>
            <w:r w:rsidRPr="00FA62A7">
              <w:rPr>
                <w:rFonts w:ascii="宋体" w:eastAsia="宋体" w:hAnsi="宋体" w:cs="宋体"/>
                <w:sz w:val="22"/>
              </w:rPr>
              <w:t>2022</w:t>
            </w:r>
            <w:r w:rsidRPr="00FA62A7">
              <w:rPr>
                <w:rFonts w:ascii="宋体" w:eastAsia="宋体" w:hAnsi="宋体" w:cs="宋体" w:hint="eastAsia"/>
                <w:sz w:val="22"/>
              </w:rPr>
              <w:t>年度）</w:t>
            </w:r>
          </w:p>
        </w:tc>
      </w:tr>
      <w:tr w:rsidR="005A3F6D" w:rsidRPr="00FA62A7" w:rsidTr="005A3F6D">
        <w:trPr>
          <w:trHeight w:val="642"/>
        </w:trPr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项目名称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教育教学活动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项目类别</w:t>
            </w:r>
          </w:p>
        </w:tc>
        <w:tc>
          <w:tcPr>
            <w:tcW w:w="26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经常性项目</w:t>
            </w:r>
          </w:p>
        </w:tc>
      </w:tr>
      <w:tr w:rsidR="005A3F6D" w:rsidRPr="00FA62A7" w:rsidTr="005A3F6D">
        <w:trPr>
          <w:trHeight w:val="642"/>
        </w:trPr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主管部门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上海市松江区教育局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实施单位</w:t>
            </w:r>
          </w:p>
        </w:tc>
        <w:tc>
          <w:tcPr>
            <w:tcW w:w="26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上海市松江区青少年社会实践教育中心</w:t>
            </w:r>
          </w:p>
        </w:tc>
      </w:tr>
      <w:tr w:rsidR="005A3F6D" w:rsidRPr="00FA62A7" w:rsidTr="005A3F6D">
        <w:trPr>
          <w:trHeight w:val="520"/>
        </w:trPr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计划开始日期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/>
                <w:sz w:val="20"/>
                <w:szCs w:val="20"/>
              </w:rPr>
              <w:t>2022-01-01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计划完成日期</w:t>
            </w:r>
          </w:p>
        </w:tc>
        <w:tc>
          <w:tcPr>
            <w:tcW w:w="26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/>
                <w:sz w:val="20"/>
                <w:szCs w:val="20"/>
              </w:rPr>
              <w:t>2022-12-31</w:t>
            </w:r>
          </w:p>
        </w:tc>
      </w:tr>
      <w:tr w:rsidR="005A3F6D" w:rsidRPr="00FA62A7" w:rsidTr="005A3F6D">
        <w:trPr>
          <w:trHeight w:val="642"/>
        </w:trPr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项目资金</w:t>
            </w:r>
            <w:r w:rsidRPr="00FA62A7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（元）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项目资金总额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/>
                <w:sz w:val="20"/>
                <w:szCs w:val="20"/>
              </w:rPr>
              <w:t>1425400.00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年度资金申请总额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/>
                <w:sz w:val="20"/>
                <w:szCs w:val="20"/>
              </w:rPr>
              <w:t>1425400</w:t>
            </w:r>
          </w:p>
        </w:tc>
      </w:tr>
      <w:tr w:rsidR="005A3F6D" w:rsidRPr="00FA62A7" w:rsidTr="005A3F6D">
        <w:trPr>
          <w:trHeight w:val="642"/>
        </w:trPr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其中：财政资金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/>
                <w:sz w:val="20"/>
                <w:szCs w:val="20"/>
              </w:rPr>
              <w:t>1425400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其中：当年财政拨款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/>
                <w:sz w:val="20"/>
                <w:szCs w:val="20"/>
              </w:rPr>
              <w:t>1425400</w:t>
            </w:r>
          </w:p>
        </w:tc>
      </w:tr>
      <w:tr w:rsidR="005A3F6D" w:rsidRPr="00FA62A7" w:rsidTr="005A3F6D">
        <w:trPr>
          <w:trHeight w:val="409"/>
        </w:trPr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上年结转资金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</w:tr>
      <w:tr w:rsidR="005A3F6D" w:rsidRPr="00FA62A7" w:rsidTr="005A3F6D">
        <w:trPr>
          <w:trHeight w:val="415"/>
        </w:trPr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其他资金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其他资金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</w:tr>
      <w:tr w:rsidR="005A3F6D" w:rsidRPr="00FA62A7" w:rsidTr="005A3F6D">
        <w:trPr>
          <w:trHeight w:val="54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项目绩效目标</w:t>
            </w:r>
          </w:p>
        </w:tc>
        <w:tc>
          <w:tcPr>
            <w:tcW w:w="20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项目总目标</w:t>
            </w:r>
            <w:r w:rsidRPr="00FA62A7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 w:rsidRPr="00FA62A7">
              <w:rPr>
                <w:rFonts w:ascii="宋体" w:eastAsia="宋体" w:hAnsi="宋体" w:cs="宋体"/>
                <w:sz w:val="20"/>
                <w:szCs w:val="20"/>
              </w:rPr>
              <w:t xml:space="preserve">2022 </w:t>
            </w: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 w:rsidRPr="00FA62A7">
              <w:rPr>
                <w:rFonts w:ascii="宋体" w:eastAsia="宋体" w:hAnsi="宋体" w:cs="宋体"/>
                <w:sz w:val="20"/>
                <w:szCs w:val="20"/>
              </w:rPr>
              <w:t>- 2022</w:t>
            </w: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年）</w:t>
            </w:r>
          </w:p>
        </w:tc>
        <w:tc>
          <w:tcPr>
            <w:tcW w:w="26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年度总目标</w:t>
            </w:r>
          </w:p>
        </w:tc>
      </w:tr>
      <w:tr w:rsidR="005A3F6D" w:rsidRPr="00FA62A7" w:rsidTr="005A3F6D">
        <w:trPr>
          <w:trHeight w:val="1971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通过各年级的活动引，培养爱国主义意识，掌握自救急救的方法打造严肃紧张的意识，培养学生社会实践能力。通过信息化教育教学设备的添置，丰富现代信息化技术的教育手段，促使教育教学活动更加精彩易懂，让在直观的感知中，不断积累相关知识经验，有效提高教学活动质量。同时推进教育的优质发展，不断满足人们对优质教育资源的需求。</w:t>
            </w:r>
          </w:p>
        </w:tc>
        <w:tc>
          <w:tcPr>
            <w:tcW w:w="26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通过各年级的活动培养爱国主义意识，掌握自救急救的方法打造严肃紧张的意识，培养学生社会实践能力。通过信息化教育教学设备的添置，丰富现代信息化技术的教育手段，促使教育教学活动更加精彩易懂，让在直观的感知中，不断积累相关知识经验，有效提高教学活动质量。同时推进教育的优质发展，不断满足人们对优质教育资源的需求。</w:t>
            </w:r>
          </w:p>
        </w:tc>
      </w:tr>
      <w:tr w:rsidR="005A3F6D" w:rsidRPr="00FA62A7" w:rsidTr="005A3F6D">
        <w:trPr>
          <w:trHeight w:val="642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绩效指标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一级指标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二级指标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三级指标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62A7">
              <w:rPr>
                <w:rFonts w:ascii="宋体" w:eastAsia="宋体" w:hAnsi="宋体" w:cs="宋体" w:hint="eastAsia"/>
                <w:sz w:val="20"/>
                <w:szCs w:val="20"/>
              </w:rPr>
              <w:t>年度指标值</w:t>
            </w:r>
          </w:p>
        </w:tc>
      </w:tr>
      <w:tr w:rsidR="005A3F6D" w:rsidRPr="00FA62A7" w:rsidTr="005A3F6D">
        <w:trPr>
          <w:trHeight w:val="518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产出指标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数量指标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学生活动数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完成</w:t>
            </w:r>
          </w:p>
        </w:tc>
      </w:tr>
      <w:tr w:rsidR="005A3F6D" w:rsidRPr="00FA62A7" w:rsidTr="005A3F6D">
        <w:trPr>
          <w:trHeight w:val="642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质量指标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课程正常开课率（</w:t>
            </w:r>
            <w:r w:rsidRPr="00FA62A7">
              <w:rPr>
                <w:rFonts w:ascii="宋体" w:eastAsia="宋体" w:hAnsi="宋体" w:cs="宋体"/>
              </w:rPr>
              <w:t>%</w:t>
            </w:r>
            <w:r w:rsidRPr="00FA62A7"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/>
              </w:rPr>
              <w:t>=100%</w:t>
            </w:r>
          </w:p>
        </w:tc>
      </w:tr>
      <w:tr w:rsidR="005A3F6D" w:rsidRPr="00FA62A7" w:rsidTr="005A3F6D">
        <w:trPr>
          <w:trHeight w:val="642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时效指标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活动开展及时率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及时</w:t>
            </w:r>
          </w:p>
        </w:tc>
      </w:tr>
      <w:tr w:rsidR="005A3F6D" w:rsidRPr="00FA62A7" w:rsidTr="005A3F6D">
        <w:trPr>
          <w:trHeight w:val="642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效益指标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社会效益指标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实践活动数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完成</w:t>
            </w:r>
          </w:p>
        </w:tc>
      </w:tr>
      <w:tr w:rsidR="005A3F6D" w:rsidRPr="00FA62A7" w:rsidTr="005A3F6D">
        <w:trPr>
          <w:trHeight w:val="58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生态效益指标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长效管理制度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健全</w:t>
            </w:r>
          </w:p>
        </w:tc>
      </w:tr>
      <w:tr w:rsidR="005A3F6D" w:rsidRPr="00FA62A7" w:rsidTr="005A3F6D">
        <w:trPr>
          <w:trHeight w:val="642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可持续影响指标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效果影响力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/>
              </w:rPr>
              <w:t>&gt;95%</w:t>
            </w:r>
          </w:p>
        </w:tc>
      </w:tr>
      <w:tr w:rsidR="005A3F6D" w:rsidRPr="00FA62A7" w:rsidTr="005A3F6D">
        <w:trPr>
          <w:trHeight w:val="642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满意度指标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服务对象满意度指标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 w:hint="eastAsia"/>
              </w:rPr>
              <w:t>学生满意度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F6D" w:rsidRPr="00FA62A7" w:rsidRDefault="005A3F6D" w:rsidP="00C639ED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FA62A7">
              <w:rPr>
                <w:rFonts w:ascii="宋体" w:eastAsia="宋体" w:hAnsi="宋体" w:cs="宋体"/>
              </w:rPr>
              <w:t>&gt;95%</w:t>
            </w:r>
          </w:p>
        </w:tc>
      </w:tr>
    </w:tbl>
    <w:p w:rsidR="003D1D9F" w:rsidRDefault="003D1D9F"/>
    <w:sectPr w:rsidR="003D1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D9F" w:rsidRDefault="003D1D9F" w:rsidP="005A3F6D">
      <w:r>
        <w:separator/>
      </w:r>
    </w:p>
  </w:endnote>
  <w:endnote w:type="continuationSeparator" w:id="1">
    <w:p w:rsidR="003D1D9F" w:rsidRDefault="003D1D9F" w:rsidP="005A3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D9F" w:rsidRDefault="003D1D9F" w:rsidP="005A3F6D">
      <w:r>
        <w:separator/>
      </w:r>
    </w:p>
  </w:footnote>
  <w:footnote w:type="continuationSeparator" w:id="1">
    <w:p w:rsidR="003D1D9F" w:rsidRDefault="003D1D9F" w:rsidP="005A3F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F6D"/>
    <w:rsid w:val="003D1D9F"/>
    <w:rsid w:val="005A3F6D"/>
    <w:rsid w:val="00D2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3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3F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3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3F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202</Words>
  <Characters>1158</Characters>
  <Application>Microsoft Office Word</Application>
  <DocSecurity>0</DocSecurity>
  <Lines>9</Lines>
  <Paragraphs>2</Paragraphs>
  <ScaleCrop>false</ScaleCrop>
  <Company>mycomputer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2022-02-09T06:10:00Z</dcterms:created>
  <dcterms:modified xsi:type="dcterms:W3CDTF">2022-02-09T06:13:00Z</dcterms:modified>
</cp:coreProperties>
</file>